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DF" w:rsidRPr="00A71FDF" w:rsidRDefault="00A71FDF" w:rsidP="00A71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>CAIRU EM REVISTA</w:t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 Fundação Visconde de </w:t>
      </w:r>
      <w:proofErr w:type="spellStart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>Cairu</w:t>
      </w:r>
      <w:proofErr w:type="spellEnd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acolhendo iniciativa do Curso de Administração, tem a honra de apresentar a revista </w:t>
      </w:r>
      <w:proofErr w:type="gramStart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>eletrônica ,</w:t>
      </w:r>
      <w:proofErr w:type="gramEnd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71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Cairu</w:t>
      </w:r>
      <w:proofErr w:type="spellEnd"/>
      <w:r w:rsidRPr="00A71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Revista-Sociedade, Educação, Gestão e Sustentabilidade</w:t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instrumento acadêmico de disseminação nacional e internacional, da produção de conhecimentos de professores/as, estudantes,egressos/as e funcionários /as da nossa centenária instituição educativa, aberta </w:t>
      </w:r>
      <w:proofErr w:type="spellStart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>tambem</w:t>
      </w:r>
      <w:proofErr w:type="spellEnd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á participação de pensadores de outras instituições  que atuam nas áreas de conhecimentos  correlatos aos nosso cursos de graduação e pós-graduação.</w:t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Compreendendo que a circulação de idéias e debates é condição </w:t>
      </w:r>
      <w:proofErr w:type="spellStart"/>
      <w:r w:rsidRPr="00127261">
        <w:rPr>
          <w:rFonts w:ascii="Informal Roman" w:eastAsia="Times New Roman" w:hAnsi="Informal Roman" w:cs="Times New Roman"/>
          <w:sz w:val="24"/>
          <w:szCs w:val="24"/>
          <w:lang w:eastAsia="pt-BR"/>
        </w:rPr>
        <w:t>sine</w:t>
      </w:r>
      <w:proofErr w:type="spellEnd"/>
      <w:r w:rsidRPr="00127261">
        <w:rPr>
          <w:rFonts w:ascii="Informal Roman" w:eastAsia="Times New Roman" w:hAnsi="Informal Roman" w:cs="Times New Roman"/>
          <w:sz w:val="24"/>
          <w:szCs w:val="24"/>
          <w:lang w:eastAsia="pt-BR"/>
        </w:rPr>
        <w:t xml:space="preserve"> </w:t>
      </w:r>
      <w:proofErr w:type="spellStart"/>
      <w:r w:rsidRPr="00127261">
        <w:rPr>
          <w:rFonts w:ascii="Informal Roman" w:eastAsia="Times New Roman" w:hAnsi="Informal Roman" w:cs="Times New Roman"/>
          <w:sz w:val="24"/>
          <w:szCs w:val="24"/>
          <w:lang w:eastAsia="pt-BR"/>
        </w:rPr>
        <w:t>qua</w:t>
      </w:r>
      <w:proofErr w:type="spellEnd"/>
      <w:r w:rsidRPr="00127261">
        <w:rPr>
          <w:rFonts w:ascii="Informal Roman" w:eastAsia="Times New Roman" w:hAnsi="Informal Roman" w:cs="Times New Roman"/>
          <w:sz w:val="24"/>
          <w:szCs w:val="24"/>
          <w:lang w:eastAsia="pt-BR"/>
        </w:rPr>
        <w:t xml:space="preserve"> </w:t>
      </w:r>
      <w:proofErr w:type="spellStart"/>
      <w:r w:rsidRPr="00127261">
        <w:rPr>
          <w:rFonts w:ascii="Informal Roman" w:eastAsia="Times New Roman" w:hAnsi="Informal Roman" w:cs="Times New Roman"/>
          <w:sz w:val="24"/>
          <w:szCs w:val="24"/>
          <w:lang w:eastAsia="pt-BR"/>
        </w:rPr>
        <w:t>nom</w:t>
      </w:r>
      <w:proofErr w:type="spellEnd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desenvolvimento científico e, para contribuir na busca de respostas </w:t>
      </w:r>
      <w:proofErr w:type="spellStart"/>
      <w:r w:rsidR="00127261">
        <w:rPr>
          <w:rFonts w:ascii="Times New Roman" w:eastAsia="Times New Roman" w:hAnsi="Times New Roman" w:cs="Times New Roman"/>
          <w:sz w:val="24"/>
          <w:szCs w:val="24"/>
          <w:lang w:eastAsia="pt-BR"/>
        </w:rPr>
        <w:t>â</w:t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spellEnd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questões advindas do processo social, ( papéis fundamentais de toda Universidade)  abre suas portas à contribuição de todos na certeza de que assim, a FVC cumpre cada vez mais a sua vocação de formar profissionais com capacidade de análise, visão crítica e pensamento criativo, antenados com as necessidades de seu tempo e de seu povo. </w:t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 </w:t>
      </w:r>
      <w:proofErr w:type="spellStart"/>
      <w:r w:rsidRPr="001272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Cairu</w:t>
      </w:r>
      <w:proofErr w:type="spellEnd"/>
      <w:r w:rsidRPr="001272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em Revista</w:t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está estruturada dentro das normas técnicas de toda publicação eletrônica, com um Conselho Editorial organizado de forma a representar todos os cursos existentes na FVC,  contando ainda com o apoio dos gestores , coordenadores e professores que além de sua participação individual incentivarão docentes e discentes no envio de contribuiç</w:t>
      </w:r>
      <w:r w:rsidR="00877BE8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Revista. </w:t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Professor Doutor José Jorge Sousa Carvalho </w:t>
      </w:r>
    </w:p>
    <w:p w:rsidR="00A71FDF" w:rsidRPr="00A71FDF" w:rsidRDefault="00A71FDF" w:rsidP="00A71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da FVC</w:t>
      </w:r>
    </w:p>
    <w:p w:rsidR="005D0AC4" w:rsidRDefault="005D0AC4"/>
    <w:sectPr w:rsidR="005D0AC4" w:rsidSect="005D0A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FDF"/>
    <w:rsid w:val="00127261"/>
    <w:rsid w:val="005D0AC4"/>
    <w:rsid w:val="00784156"/>
    <w:rsid w:val="00877BE8"/>
    <w:rsid w:val="00A7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71F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mtlvilaca</dc:creator>
  <cp:keywords/>
  <dc:description/>
  <cp:lastModifiedBy>Windows</cp:lastModifiedBy>
  <cp:revision>2</cp:revision>
  <dcterms:created xsi:type="dcterms:W3CDTF">2011-10-24T10:42:00Z</dcterms:created>
  <dcterms:modified xsi:type="dcterms:W3CDTF">2011-10-24T10:42:00Z</dcterms:modified>
</cp:coreProperties>
</file>